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78" w:rsidRPr="00B167EC" w:rsidRDefault="001A0578" w:rsidP="001A0578">
      <w:pPr>
        <w:rPr>
          <w:b/>
        </w:rPr>
      </w:pPr>
      <w:r w:rsidRPr="00B167EC">
        <w:rPr>
          <w:b/>
        </w:rPr>
        <w:t>As PT's (and other clinicians) we write SOAP notes:</w:t>
      </w:r>
    </w:p>
    <w:p w:rsidR="00B167EC" w:rsidRDefault="001A0578" w:rsidP="001A0578">
      <w:r w:rsidRPr="00B167EC">
        <w:rPr>
          <w:b/>
        </w:rPr>
        <w:t>S</w:t>
      </w:r>
      <w:r w:rsidRPr="001A0578">
        <w:t>= Subjective</w:t>
      </w:r>
      <w:r w:rsidR="00B167EC">
        <w:t>:  This is what the patient tells you about their symptoms or past medical history.</w:t>
      </w:r>
    </w:p>
    <w:p w:rsidR="00B167EC" w:rsidRDefault="001A0578" w:rsidP="001A0578">
      <w:r w:rsidRPr="00B167EC">
        <w:rPr>
          <w:b/>
        </w:rPr>
        <w:t>O</w:t>
      </w:r>
      <w:r w:rsidRPr="001A0578">
        <w:t>= Objective</w:t>
      </w:r>
      <w:r w:rsidR="00B167EC">
        <w:t>:  This is what you observe or measure in your examination</w:t>
      </w:r>
    </w:p>
    <w:p w:rsidR="00B167EC" w:rsidRDefault="00B167EC" w:rsidP="001A0578">
      <w:r w:rsidRPr="00B167EC">
        <w:rPr>
          <w:b/>
        </w:rPr>
        <w:t>A</w:t>
      </w:r>
      <w:r>
        <w:t>= Assessment:  This is what you believe are the main issues and is a brief summary of the problem combined with your exam or treatment for that day</w:t>
      </w:r>
    </w:p>
    <w:p w:rsidR="00B167EC" w:rsidRDefault="00B167EC" w:rsidP="001A0578">
      <w:r w:rsidRPr="00B167EC">
        <w:rPr>
          <w:b/>
        </w:rPr>
        <w:t>P</w:t>
      </w:r>
      <w:r>
        <w:t>= Plan:  This is your recommendation and plan of action for treatment or future treatment.</w:t>
      </w:r>
      <w:bookmarkStart w:id="0" w:name="_GoBack"/>
      <w:bookmarkEnd w:id="0"/>
    </w:p>
    <w:p w:rsidR="00B167EC" w:rsidRDefault="00B167EC" w:rsidP="001A0578"/>
    <w:p w:rsidR="001A0578" w:rsidRPr="00B167EC" w:rsidRDefault="001A0578" w:rsidP="001A0578">
      <w:pPr>
        <w:rPr>
          <w:b/>
        </w:rPr>
      </w:pPr>
      <w:r w:rsidRPr="00B167EC">
        <w:rPr>
          <w:b/>
        </w:rPr>
        <w:t xml:space="preserve">Here is a short version of a SOAP note just to become familiar with the format. </w:t>
      </w:r>
    </w:p>
    <w:p w:rsidR="001A0578" w:rsidRPr="001A0578" w:rsidRDefault="001A0578" w:rsidP="001A0578">
      <w:r w:rsidRPr="001A0578">
        <w:t>S: Mr. Smith is a 65 y/o man who presents with complaints of pain in h</w:t>
      </w:r>
      <w:r>
        <w:t xml:space="preserve">is left knee and difficulty </w:t>
      </w:r>
      <w:r w:rsidRPr="001A0578">
        <w:t>walking after slipping and falling on ice.</w:t>
      </w:r>
    </w:p>
    <w:p w:rsidR="001A0578" w:rsidRPr="001A0578" w:rsidRDefault="001A0578" w:rsidP="001A0578">
      <w:r w:rsidRPr="001A0578">
        <w:t>O: Patient ambulates with an antalgic gait pattern and decreased knee extension.</w:t>
      </w:r>
    </w:p>
    <w:p w:rsidR="001A0578" w:rsidRPr="001A0578" w:rsidRDefault="001A0578" w:rsidP="001A0578">
      <w:r w:rsidRPr="001A0578">
        <w:t>     ROM: right knee is WNL (within normal limits), left knee flexion: 110 degrees, extension -10 deg.</w:t>
      </w:r>
    </w:p>
    <w:p w:rsidR="001A0578" w:rsidRPr="001A0578" w:rsidRDefault="001A0578" w:rsidP="001A0578">
      <w:r w:rsidRPr="001A0578">
        <w:t>     Left knee effusion is present while there is</w:t>
      </w:r>
      <w:r>
        <w:t xml:space="preserve"> TTP (tenderness to palpation) over the distal insertion </w:t>
      </w:r>
      <w:r w:rsidRPr="001A0578">
        <w:t xml:space="preserve">of the medial collateral ligament.  X-rays of left knee </w:t>
      </w:r>
      <w:r>
        <w:t xml:space="preserve">are </w:t>
      </w:r>
      <w:r w:rsidRPr="001A0578">
        <w:t>negative.</w:t>
      </w:r>
    </w:p>
    <w:p w:rsidR="001A0578" w:rsidRPr="001A0578" w:rsidRDefault="001A0578" w:rsidP="001A0578">
      <w:r>
        <w:t>A: Patient presents status-</w:t>
      </w:r>
      <w:r w:rsidRPr="001A0578">
        <w:t>post acute sprain of the left MCL (medial co</w:t>
      </w:r>
      <w:r>
        <w:t xml:space="preserve">llateral ligament).  He was </w:t>
      </w:r>
      <w:r w:rsidRPr="001A0578">
        <w:t>treated with massage to decrease effusion, ROM, gait training to decrease compensatory pattern, cryotherapy</w:t>
      </w:r>
      <w:r>
        <w:t xml:space="preserve"> </w:t>
      </w:r>
      <w:r w:rsidRPr="001A0578">
        <w:t>(ice), and recommended to use RICE method as well as a home program of ROM and strengthening exercises.</w:t>
      </w:r>
    </w:p>
    <w:p w:rsidR="001A0578" w:rsidRPr="001A0578" w:rsidRDefault="001A0578" w:rsidP="001A0578">
      <w:r>
        <w:t xml:space="preserve">P: </w:t>
      </w:r>
      <w:proofErr w:type="gramStart"/>
      <w:r>
        <w:t>Follow-</w:t>
      </w:r>
      <w:r w:rsidRPr="001A0578">
        <w:t>up 2x/week for two weeks</w:t>
      </w:r>
      <w:proofErr w:type="gramEnd"/>
      <w:r w:rsidRPr="001A0578">
        <w:t>.</w:t>
      </w:r>
    </w:p>
    <w:p w:rsidR="001A0578" w:rsidRPr="001A0578" w:rsidRDefault="001A0578" w:rsidP="001A0578">
      <w:r w:rsidRPr="001A0578">
        <w:t>Clinician signature_________</w:t>
      </w:r>
    </w:p>
    <w:p w:rsidR="00D67F64" w:rsidRDefault="00D67F64"/>
    <w:sectPr w:rsidR="00D67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78"/>
    <w:rsid w:val="001A0578"/>
    <w:rsid w:val="00B167EC"/>
    <w:rsid w:val="00D6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dcterms:created xsi:type="dcterms:W3CDTF">2013-12-30T22:21:00Z</dcterms:created>
  <dcterms:modified xsi:type="dcterms:W3CDTF">2014-01-12T13:08:00Z</dcterms:modified>
</cp:coreProperties>
</file>