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A0B" w:rsidRDefault="00BF6027" w:rsidP="008C5145">
      <w:pPr>
        <w:spacing w:after="0" w:line="264" w:lineRule="auto"/>
        <w:rPr>
          <w:b/>
        </w:rPr>
      </w:pPr>
      <w:r>
        <w:rPr>
          <w:b/>
        </w:rPr>
        <w:t>Activity 5: Case study - Communicable Disease</w:t>
      </w:r>
    </w:p>
    <w:p w:rsidR="008C5145" w:rsidRDefault="008C5145" w:rsidP="008C5145">
      <w:pPr>
        <w:spacing w:after="0" w:line="264" w:lineRule="auto"/>
        <w:rPr>
          <w:u w:val="single"/>
        </w:rPr>
      </w:pPr>
    </w:p>
    <w:p w:rsidR="006C7A0B" w:rsidRDefault="00B523A9" w:rsidP="008C5145">
      <w:pPr>
        <w:spacing w:after="0" w:line="264" w:lineRule="auto"/>
        <w:rPr>
          <w:u w:val="single"/>
        </w:rPr>
      </w:pPr>
      <w:r>
        <w:rPr>
          <w:u w:val="single"/>
        </w:rPr>
        <w:t>Purpose</w:t>
      </w:r>
    </w:p>
    <w:p w:rsidR="00B523A9" w:rsidRDefault="00B523A9" w:rsidP="008C5145">
      <w:pPr>
        <w:spacing w:after="0" w:line="264" w:lineRule="auto"/>
      </w:pPr>
      <w:r>
        <w:t xml:space="preserve">The purpose of this assignment is to give you hands-on experience in </w:t>
      </w:r>
      <w:r w:rsidR="00BF6027">
        <w:t xml:space="preserve">communicable </w:t>
      </w:r>
      <w:r>
        <w:t>disease research and management through an historical case study.</w:t>
      </w:r>
    </w:p>
    <w:p w:rsidR="008C5145" w:rsidRDefault="008C5145" w:rsidP="008C5145">
      <w:pPr>
        <w:spacing w:after="0" w:line="264" w:lineRule="auto"/>
        <w:rPr>
          <w:u w:val="single"/>
        </w:rPr>
      </w:pPr>
    </w:p>
    <w:p w:rsidR="00B523A9" w:rsidRPr="00B523A9" w:rsidRDefault="00B523A9" w:rsidP="008C5145">
      <w:pPr>
        <w:spacing w:after="0" w:line="264" w:lineRule="auto"/>
        <w:rPr>
          <w:u w:val="single"/>
        </w:rPr>
      </w:pPr>
      <w:r>
        <w:rPr>
          <w:u w:val="single"/>
        </w:rPr>
        <w:t>Knowledge and skills you will practice</w:t>
      </w:r>
    </w:p>
    <w:p w:rsidR="006C7A0B" w:rsidRDefault="00B523A9" w:rsidP="008C5145">
      <w:pPr>
        <w:pStyle w:val="ListParagraph"/>
        <w:numPr>
          <w:ilvl w:val="0"/>
          <w:numId w:val="2"/>
        </w:numPr>
        <w:spacing w:after="0" w:line="264" w:lineRule="auto"/>
      </w:pPr>
      <w:r>
        <w:t xml:space="preserve">Conducting </w:t>
      </w:r>
      <w:r w:rsidR="006C7A0B">
        <w:t>epidemiologic investigations</w:t>
      </w:r>
      <w:r w:rsidR="008C5145">
        <w:t xml:space="preserve"> of communicable diseases</w:t>
      </w:r>
    </w:p>
    <w:p w:rsidR="00B523A9" w:rsidRPr="006C7A0B" w:rsidRDefault="00B523A9" w:rsidP="008C5145">
      <w:pPr>
        <w:pStyle w:val="ListParagraph"/>
        <w:numPr>
          <w:ilvl w:val="0"/>
          <w:numId w:val="2"/>
        </w:numPr>
        <w:spacing w:after="0" w:line="264" w:lineRule="auto"/>
      </w:pPr>
      <w:r>
        <w:t>Thinking critically about disease prevention and management solutions</w:t>
      </w:r>
    </w:p>
    <w:p w:rsidR="008C5145" w:rsidRDefault="008C5145" w:rsidP="008C5145">
      <w:pPr>
        <w:spacing w:after="0" w:line="264" w:lineRule="auto"/>
        <w:rPr>
          <w:u w:val="single"/>
        </w:rPr>
      </w:pPr>
    </w:p>
    <w:p w:rsidR="006C7A0B" w:rsidRPr="006C7A0B" w:rsidRDefault="006C7A0B" w:rsidP="008C5145">
      <w:pPr>
        <w:spacing w:after="0" w:line="264" w:lineRule="auto"/>
        <w:rPr>
          <w:u w:val="single"/>
        </w:rPr>
      </w:pPr>
      <w:r>
        <w:rPr>
          <w:u w:val="single"/>
        </w:rPr>
        <w:t>Description</w:t>
      </w:r>
    </w:p>
    <w:p w:rsidR="006C7A0B" w:rsidRDefault="006C7A0B" w:rsidP="008C5145">
      <w:pPr>
        <w:spacing w:after="0" w:line="264" w:lineRule="auto"/>
      </w:pPr>
      <w:proofErr w:type="gramStart"/>
      <w:r>
        <w:t>I’ll</w:t>
      </w:r>
      <w:proofErr w:type="gramEnd"/>
      <w:r>
        <w:t xml:space="preserve"> be honest: I am </w:t>
      </w:r>
      <w:r>
        <w:rPr>
          <w:i/>
        </w:rPr>
        <w:t xml:space="preserve">obsessed </w:t>
      </w:r>
      <w:r>
        <w:t xml:space="preserve">with the show </w:t>
      </w:r>
      <w:r>
        <w:rPr>
          <w:i/>
        </w:rPr>
        <w:t xml:space="preserve">Forensic Files. </w:t>
      </w:r>
      <w:r>
        <w:t>HLN plays re</w:t>
      </w:r>
      <w:r w:rsidR="008C5145">
        <w:t>runs</w:t>
      </w:r>
      <w:r>
        <w:t xml:space="preserve"> all the time, and it’s </w:t>
      </w:r>
      <w:r w:rsidR="00341E21">
        <w:t>hands-down my go-to program to fill the</w:t>
      </w:r>
      <w:r>
        <w:t xml:space="preserve"> “there’s nothing good on television b</w:t>
      </w:r>
      <w:r w:rsidR="00341E21">
        <w:t>ut it’s still not bedtime” entertainment void</w:t>
      </w:r>
      <w:r>
        <w:t xml:space="preserve">. </w:t>
      </w:r>
      <w:r>
        <w:rPr>
          <w:i/>
        </w:rPr>
        <w:t xml:space="preserve">Forensic Files </w:t>
      </w:r>
      <w:r w:rsidR="00341E21">
        <w:t xml:space="preserve">covers a wide gamut of cases where experts use scientific methods as part of a systematic investigation. While many are crime-related, there are a handful of good health-related ones as well. </w:t>
      </w:r>
      <w:r>
        <w:t>In this assignmen</w:t>
      </w:r>
      <w:r w:rsidR="00341E21">
        <w:t xml:space="preserve">t, </w:t>
      </w:r>
      <w:proofErr w:type="gramStart"/>
      <w:r w:rsidR="00341E21">
        <w:t>you’ll</w:t>
      </w:r>
      <w:proofErr w:type="gramEnd"/>
      <w:r w:rsidR="00341E21">
        <w:t xml:space="preserve"> review one episode</w:t>
      </w:r>
      <w:r>
        <w:t xml:space="preserve"> of </w:t>
      </w:r>
      <w:r>
        <w:rPr>
          <w:i/>
        </w:rPr>
        <w:t xml:space="preserve">Forensic Files </w:t>
      </w:r>
      <w:r>
        <w:t>that is</w:t>
      </w:r>
      <w:r w:rsidR="00341E21">
        <w:t xml:space="preserve"> particularly</w:t>
      </w:r>
      <w:r>
        <w:t xml:space="preserve"> relevant to the field of public health.</w:t>
      </w:r>
    </w:p>
    <w:p w:rsidR="008C5145" w:rsidRDefault="008C5145" w:rsidP="008C5145">
      <w:pPr>
        <w:spacing w:after="0" w:line="264" w:lineRule="auto"/>
      </w:pPr>
    </w:p>
    <w:p w:rsidR="006C7A0B" w:rsidRPr="00341E21" w:rsidRDefault="006C7A0B" w:rsidP="008C5145">
      <w:pPr>
        <w:spacing w:after="0" w:line="264" w:lineRule="auto"/>
      </w:pPr>
      <w:r w:rsidRPr="00341E21">
        <w:t xml:space="preserve">Disclaimer: This episode first aired in 1996. It discusses a public health situation that arose in Philadelphia in 1976. </w:t>
      </w:r>
      <w:r w:rsidR="00FA38C7" w:rsidRPr="00341E21">
        <w:t xml:space="preserve">I realize the interviewees’ styling may be a little </w:t>
      </w:r>
      <w:r w:rsidRPr="00341E21">
        <w:t>‘vintage’</w:t>
      </w:r>
      <w:r w:rsidR="00FA38C7" w:rsidRPr="00341E21">
        <w:t xml:space="preserve">, but please </w:t>
      </w:r>
      <w:proofErr w:type="gramStart"/>
      <w:r w:rsidR="00FA38C7" w:rsidRPr="00341E21">
        <w:t>don’t</w:t>
      </w:r>
      <w:proofErr w:type="gramEnd"/>
      <w:r w:rsidR="00FA38C7" w:rsidRPr="00341E21">
        <w:t xml:space="preserve"> discredit this resource on looks alone. T</w:t>
      </w:r>
      <w:r w:rsidRPr="00341E21">
        <w:t xml:space="preserve">his is a super-interesting </w:t>
      </w:r>
      <w:r w:rsidR="00FA38C7" w:rsidRPr="00341E21">
        <w:t>public health investigation into one of the most serious disease outbreaks in contemporary US history!</w:t>
      </w:r>
    </w:p>
    <w:p w:rsidR="008C5145" w:rsidRDefault="008C5145" w:rsidP="008C5145">
      <w:pPr>
        <w:spacing w:after="0" w:line="264" w:lineRule="auto"/>
        <w:rPr>
          <w:u w:val="single"/>
        </w:rPr>
      </w:pPr>
    </w:p>
    <w:p w:rsidR="00B523A9" w:rsidRPr="00B523A9" w:rsidRDefault="00B523A9" w:rsidP="008C5145">
      <w:pPr>
        <w:spacing w:after="0" w:line="264" w:lineRule="auto"/>
        <w:rPr>
          <w:u w:val="single"/>
        </w:rPr>
      </w:pPr>
      <w:r>
        <w:rPr>
          <w:u w:val="single"/>
        </w:rPr>
        <w:t xml:space="preserve">What </w:t>
      </w:r>
      <w:proofErr w:type="gramStart"/>
      <w:r>
        <w:rPr>
          <w:u w:val="single"/>
        </w:rPr>
        <w:t>you’ll</w:t>
      </w:r>
      <w:proofErr w:type="gramEnd"/>
      <w:r>
        <w:rPr>
          <w:u w:val="single"/>
        </w:rPr>
        <w:t xml:space="preserve"> need</w:t>
      </w:r>
    </w:p>
    <w:p w:rsidR="00B523A9" w:rsidRDefault="006C7A0B" w:rsidP="008C5145">
      <w:pPr>
        <w:pStyle w:val="ListParagraph"/>
        <w:numPr>
          <w:ilvl w:val="0"/>
          <w:numId w:val="3"/>
        </w:numPr>
        <w:spacing w:after="0" w:line="264" w:lineRule="auto"/>
        <w:rPr>
          <w:b/>
        </w:rPr>
      </w:pPr>
      <w:r w:rsidRPr="00B523A9">
        <w:rPr>
          <w:b/>
        </w:rPr>
        <w:t xml:space="preserve">Link to </w:t>
      </w:r>
      <w:r w:rsidRPr="00B523A9">
        <w:rPr>
          <w:b/>
          <w:i/>
        </w:rPr>
        <w:t xml:space="preserve">Forensic Files </w:t>
      </w:r>
      <w:r w:rsidRPr="00B523A9">
        <w:rPr>
          <w:b/>
        </w:rPr>
        <w:t xml:space="preserve">Season 1, Episode 07 - </w:t>
      </w:r>
      <w:r w:rsidRPr="00B523A9">
        <w:rPr>
          <w:b/>
          <w:i/>
        </w:rPr>
        <w:t>Legionnaire’s Disease:</w:t>
      </w:r>
      <w:r w:rsidRPr="00B523A9">
        <w:rPr>
          <w:b/>
        </w:rPr>
        <w:t xml:space="preserve"> </w:t>
      </w:r>
      <w:hyperlink r:id="rId7" w:history="1">
        <w:r w:rsidRPr="00B523A9">
          <w:rPr>
            <w:rStyle w:val="Hyperlink"/>
            <w:b/>
          </w:rPr>
          <w:t>https://youtu.be/swr9zW06Skc</w:t>
        </w:r>
      </w:hyperlink>
    </w:p>
    <w:p w:rsidR="006C7A0B" w:rsidRPr="00B523A9" w:rsidRDefault="006C7A0B" w:rsidP="008C5145">
      <w:pPr>
        <w:pStyle w:val="ListParagraph"/>
        <w:spacing w:after="0" w:line="264" w:lineRule="auto"/>
        <w:ind w:left="360"/>
        <w:rPr>
          <w:b/>
        </w:rPr>
      </w:pPr>
      <w:r w:rsidRPr="00B523A9">
        <w:rPr>
          <w:b/>
        </w:rPr>
        <w:t xml:space="preserve"> </w:t>
      </w:r>
    </w:p>
    <w:p w:rsidR="006C7A0B" w:rsidRPr="006C7A0B" w:rsidRDefault="006C7A0B" w:rsidP="008C5145">
      <w:pPr>
        <w:spacing w:after="0" w:line="264" w:lineRule="auto"/>
        <w:rPr>
          <w:u w:val="single"/>
        </w:rPr>
      </w:pPr>
      <w:r>
        <w:rPr>
          <w:u w:val="single"/>
        </w:rPr>
        <w:t>Instructions</w:t>
      </w:r>
    </w:p>
    <w:p w:rsidR="006C7A0B" w:rsidRDefault="006C7A0B" w:rsidP="008C5145">
      <w:pPr>
        <w:spacing w:after="0" w:line="264" w:lineRule="auto"/>
        <w:rPr>
          <w:b/>
        </w:rPr>
      </w:pPr>
      <w:r>
        <w:rPr>
          <w:b/>
        </w:rPr>
        <w:t>Please fol</w:t>
      </w:r>
      <w:r w:rsidR="00B523A9">
        <w:rPr>
          <w:b/>
        </w:rPr>
        <w:t xml:space="preserve">low along with the instructions provided on the subsequent pages. </w:t>
      </w:r>
      <w:proofErr w:type="gramStart"/>
      <w:r w:rsidR="00BF6027">
        <w:rPr>
          <w:b/>
        </w:rPr>
        <w:t>Y</w:t>
      </w:r>
      <w:r>
        <w:rPr>
          <w:b/>
        </w:rPr>
        <w:t>ou’ll</w:t>
      </w:r>
      <w:proofErr w:type="gramEnd"/>
      <w:r>
        <w:rPr>
          <w:b/>
        </w:rPr>
        <w:t xml:space="preserve"> need to pause the video every so often </w:t>
      </w:r>
      <w:r w:rsidR="00BF6027">
        <w:rPr>
          <w:b/>
        </w:rPr>
        <w:t>to answer the questions. I suppose you could</w:t>
      </w:r>
      <w:r>
        <w:rPr>
          <w:b/>
        </w:rPr>
        <w:t xml:space="preserve"> watch the entire </w:t>
      </w:r>
      <w:proofErr w:type="gramStart"/>
      <w:r>
        <w:rPr>
          <w:b/>
        </w:rPr>
        <w:t>video and then go back</w:t>
      </w:r>
      <w:proofErr w:type="gramEnd"/>
      <w:r>
        <w:rPr>
          <w:b/>
        </w:rPr>
        <w:t xml:space="preserve"> </w:t>
      </w:r>
      <w:r w:rsidR="00BF6027">
        <w:rPr>
          <w:b/>
        </w:rPr>
        <w:t>and answer the questions, but that</w:t>
      </w:r>
      <w:r>
        <w:rPr>
          <w:b/>
        </w:rPr>
        <w:t xml:space="preserve"> defeats the purpose of the exercise.</w:t>
      </w:r>
    </w:p>
    <w:p w:rsidR="00B523A9" w:rsidRDefault="00B523A9" w:rsidP="008C5145">
      <w:pPr>
        <w:spacing w:after="0" w:line="264" w:lineRule="auto"/>
        <w:rPr>
          <w:b/>
        </w:rPr>
      </w:pPr>
    </w:p>
    <w:p w:rsidR="00B523A9" w:rsidRDefault="00B523A9" w:rsidP="008C5145">
      <w:pPr>
        <w:spacing w:after="0" w:line="264" w:lineRule="auto"/>
        <w:rPr>
          <w:b/>
        </w:rPr>
      </w:pPr>
      <w:r>
        <w:rPr>
          <w:b/>
        </w:rPr>
        <w:t xml:space="preserve">Remember: Effort counts! Your answers </w:t>
      </w:r>
      <w:proofErr w:type="gramStart"/>
      <w:r>
        <w:rPr>
          <w:b/>
        </w:rPr>
        <w:t>don’t</w:t>
      </w:r>
      <w:proofErr w:type="gramEnd"/>
      <w:r>
        <w:rPr>
          <w:b/>
        </w:rPr>
        <w:t xml:space="preserve"> necessarily have to be ‘perfect’, but they need to demonstrate your ability to think critically and apply class concepts in the real world.</w:t>
      </w:r>
    </w:p>
    <w:p w:rsidR="00B523A9" w:rsidRDefault="00B523A9" w:rsidP="008C5145">
      <w:pPr>
        <w:spacing w:after="0" w:line="264" w:lineRule="auto"/>
        <w:rPr>
          <w:b/>
        </w:rPr>
      </w:pPr>
    </w:p>
    <w:p w:rsidR="00B523A9" w:rsidRPr="006C7A0B" w:rsidRDefault="00B523A9" w:rsidP="008C5145">
      <w:pPr>
        <w:spacing w:after="0" w:line="264" w:lineRule="auto"/>
        <w:rPr>
          <w:b/>
        </w:rPr>
      </w:pPr>
      <w:r>
        <w:rPr>
          <w:b/>
        </w:rPr>
        <w:t>***********************</w:t>
      </w:r>
    </w:p>
    <w:p w:rsidR="00B523A9" w:rsidRDefault="00B523A9" w:rsidP="008C5145">
      <w:pPr>
        <w:spacing w:after="0" w:line="264" w:lineRule="auto"/>
        <w:rPr>
          <w:b/>
        </w:rPr>
      </w:pPr>
      <w:r>
        <w:rPr>
          <w:b/>
        </w:rPr>
        <w:br w:type="page"/>
      </w:r>
    </w:p>
    <w:p w:rsidR="006C7A0B" w:rsidRPr="00BF6027" w:rsidRDefault="006C7A0B" w:rsidP="00BF6027">
      <w:pPr>
        <w:spacing w:after="0" w:line="264" w:lineRule="auto"/>
        <w:rPr>
          <w:b/>
        </w:rPr>
      </w:pPr>
      <w:r w:rsidRPr="00BF6027">
        <w:rPr>
          <w:b/>
        </w:rPr>
        <w:lastRenderedPageBreak/>
        <w:t xml:space="preserve">Watch the </w:t>
      </w:r>
      <w:r w:rsidR="00B523A9" w:rsidRPr="00BF6027">
        <w:rPr>
          <w:b/>
          <w:i/>
        </w:rPr>
        <w:t xml:space="preserve">Forensic Files </w:t>
      </w:r>
      <w:r w:rsidR="00FA38C7" w:rsidRPr="00BF6027">
        <w:rPr>
          <w:b/>
        </w:rPr>
        <w:t>video until the 07:00</w:t>
      </w:r>
      <w:r w:rsidR="00C33A2C" w:rsidRPr="00BF6027">
        <w:rPr>
          <w:b/>
        </w:rPr>
        <w:t xml:space="preserve"> mark, </w:t>
      </w:r>
      <w:proofErr w:type="gramStart"/>
      <w:r w:rsidR="00C33A2C" w:rsidRPr="00BF6027">
        <w:rPr>
          <w:b/>
        </w:rPr>
        <w:t>then</w:t>
      </w:r>
      <w:proofErr w:type="gramEnd"/>
      <w:r w:rsidR="00C33A2C" w:rsidRPr="00BF6027">
        <w:rPr>
          <w:b/>
        </w:rPr>
        <w:t xml:space="preserve"> answer the following</w:t>
      </w:r>
      <w:r w:rsidR="00BF6027">
        <w:rPr>
          <w:b/>
        </w:rPr>
        <w:t xml:space="preserve"> questions.</w:t>
      </w:r>
    </w:p>
    <w:p w:rsidR="00BF6027" w:rsidRDefault="00BF6027" w:rsidP="00BF6027">
      <w:pPr>
        <w:spacing w:after="0" w:line="264" w:lineRule="auto"/>
      </w:pPr>
    </w:p>
    <w:p w:rsidR="00BF6027" w:rsidRPr="00BF6027" w:rsidRDefault="006C7A0B" w:rsidP="00BF6027">
      <w:pPr>
        <w:pStyle w:val="ListParagraph"/>
        <w:numPr>
          <w:ilvl w:val="0"/>
          <w:numId w:val="8"/>
        </w:numPr>
        <w:spacing w:after="0" w:line="264" w:lineRule="auto"/>
        <w:rPr>
          <w:color w:val="1F4E79" w:themeColor="accent1" w:themeShade="80"/>
        </w:rPr>
      </w:pPr>
      <w:r>
        <w:t xml:space="preserve">What </w:t>
      </w:r>
      <w:r w:rsidR="00BF6027">
        <w:t>clues do we have so far that a public health problem might be occurring?</w:t>
      </w:r>
    </w:p>
    <w:p w:rsidR="006C7A0B" w:rsidRPr="00BF6027" w:rsidRDefault="00BF6027" w:rsidP="00BF6027">
      <w:pPr>
        <w:spacing w:after="0" w:line="264" w:lineRule="auto"/>
        <w:ind w:firstLine="360"/>
        <w:rPr>
          <w:color w:val="1F4E79" w:themeColor="accent1" w:themeShade="80"/>
        </w:rPr>
      </w:pPr>
      <w:r>
        <w:rPr>
          <w:color w:val="1F4E79" w:themeColor="accent1" w:themeShade="80"/>
        </w:rPr>
        <w:t>[</w:t>
      </w:r>
      <w:r w:rsidR="006C7A0B" w:rsidRPr="00BF6027">
        <w:rPr>
          <w:color w:val="1F4E79" w:themeColor="accent1" w:themeShade="80"/>
        </w:rPr>
        <w:t>Delete this prompt and fill in your answer here]</w:t>
      </w:r>
    </w:p>
    <w:p w:rsidR="008C5145" w:rsidRDefault="008C5145" w:rsidP="008C5145">
      <w:pPr>
        <w:pStyle w:val="ListParagraph"/>
        <w:spacing w:after="0" w:line="264" w:lineRule="auto"/>
      </w:pPr>
    </w:p>
    <w:p w:rsidR="00B523A9" w:rsidRDefault="00BF6027" w:rsidP="00BF6027">
      <w:pPr>
        <w:pStyle w:val="ListParagraph"/>
        <w:numPr>
          <w:ilvl w:val="0"/>
          <w:numId w:val="8"/>
        </w:numPr>
        <w:spacing w:after="0" w:line="264" w:lineRule="auto"/>
      </w:pPr>
      <w:r>
        <w:t xml:space="preserve">According to the Centers for Disease Control and Prevention (CDC; </w:t>
      </w:r>
      <w:hyperlink r:id="rId8" w:history="1">
        <w:r w:rsidRPr="00BA11AE">
          <w:rPr>
            <w:rStyle w:val="Hyperlink"/>
          </w:rPr>
          <w:t>www.cdc.gov</w:t>
        </w:r>
      </w:hyperlink>
      <w:r>
        <w:t xml:space="preserve">), an </w:t>
      </w:r>
      <w:r>
        <w:rPr>
          <w:b/>
          <w:i/>
        </w:rPr>
        <w:t xml:space="preserve">outbreak </w:t>
      </w:r>
      <w:r w:rsidRPr="00BF6027">
        <w:t xml:space="preserve">is the occurrence of more cases of disease than expected in a given area or among a specific group of people over a particular </w:t>
      </w:r>
      <w:proofErr w:type="gramStart"/>
      <w:r w:rsidRPr="00BF6027">
        <w:t>period of time</w:t>
      </w:r>
      <w:proofErr w:type="gramEnd"/>
      <w:r w:rsidRPr="00BF6027">
        <w:t xml:space="preserve">. Usually, the cases </w:t>
      </w:r>
      <w:proofErr w:type="gramStart"/>
      <w:r w:rsidRPr="00BF6027">
        <w:t>are presumed</w:t>
      </w:r>
      <w:proofErr w:type="gramEnd"/>
      <w:r w:rsidRPr="00BF6027">
        <w:t xml:space="preserve"> to have a common cause or to be related to one another in some way.</w:t>
      </w:r>
      <w:r w:rsidRPr="00BF6027">
        <w:rPr>
          <w:b/>
          <w:i/>
        </w:rPr>
        <w:t xml:space="preserve"> </w:t>
      </w:r>
      <w:r w:rsidRPr="00BF6027">
        <w:t>D</w:t>
      </w:r>
      <w:r w:rsidR="00B523A9">
        <w:t>o you believe there is evidence of an outbreak? Why or why not?</w:t>
      </w:r>
    </w:p>
    <w:p w:rsidR="008C5145" w:rsidRDefault="008C5145" w:rsidP="008C5145">
      <w:pPr>
        <w:tabs>
          <w:tab w:val="left" w:pos="360"/>
          <w:tab w:val="left" w:pos="720"/>
        </w:tabs>
        <w:spacing w:after="0" w:line="264" w:lineRule="auto"/>
        <w:rPr>
          <w:color w:val="1F4E79" w:themeColor="accent1" w:themeShade="80"/>
        </w:rPr>
      </w:pPr>
      <w:r>
        <w:rPr>
          <w:color w:val="1F4E79" w:themeColor="accent1" w:themeShade="80"/>
        </w:rPr>
        <w:tab/>
      </w:r>
      <w:r w:rsidR="00B523A9" w:rsidRPr="00B523A9">
        <w:rPr>
          <w:color w:val="1F4E79" w:themeColor="accent1" w:themeShade="80"/>
        </w:rPr>
        <w:t>[Delete this prompt and fill in your answer here]</w:t>
      </w:r>
    </w:p>
    <w:p w:rsidR="008C5145" w:rsidRPr="008C5145" w:rsidRDefault="008C5145" w:rsidP="008C5145">
      <w:pPr>
        <w:pStyle w:val="ListParagraph"/>
        <w:spacing w:after="0" w:line="264" w:lineRule="auto"/>
        <w:rPr>
          <w:color w:val="1F4E79" w:themeColor="accent1" w:themeShade="80"/>
        </w:rPr>
      </w:pPr>
    </w:p>
    <w:p w:rsidR="00FA38C7" w:rsidRPr="00FA38C7" w:rsidRDefault="00FA38C7" w:rsidP="00764D42">
      <w:pPr>
        <w:spacing w:after="0" w:line="264" w:lineRule="auto"/>
      </w:pPr>
      <w:r w:rsidRPr="00764D42">
        <w:rPr>
          <w:b/>
        </w:rPr>
        <w:t xml:space="preserve">Continue watching the video until the </w:t>
      </w:r>
      <w:r w:rsidR="006F5232" w:rsidRPr="00764D42">
        <w:rPr>
          <w:b/>
        </w:rPr>
        <w:t>12:35</w:t>
      </w:r>
      <w:r w:rsidRPr="00764D42">
        <w:rPr>
          <w:b/>
        </w:rPr>
        <w:t xml:space="preserve"> mark, then </w:t>
      </w:r>
      <w:r w:rsidR="00C33A2C" w:rsidRPr="00764D42">
        <w:rPr>
          <w:b/>
        </w:rPr>
        <w:t>complete the following</w:t>
      </w:r>
      <w:r w:rsidRPr="00764D42">
        <w:rPr>
          <w:b/>
        </w:rPr>
        <w:t xml:space="preserve">: </w:t>
      </w:r>
    </w:p>
    <w:p w:rsidR="00C33A2C" w:rsidRDefault="00C33A2C" w:rsidP="00764D42">
      <w:pPr>
        <w:pStyle w:val="ListParagraph"/>
        <w:numPr>
          <w:ilvl w:val="0"/>
          <w:numId w:val="8"/>
        </w:numPr>
        <w:spacing w:after="0" w:line="264" w:lineRule="auto"/>
      </w:pPr>
      <w:r>
        <w:t xml:space="preserve">What methods did Dr. Fraser’s team use to conduct their investigation? Name at least </w:t>
      </w:r>
      <w:proofErr w:type="gramStart"/>
      <w:r>
        <w:t>4</w:t>
      </w:r>
      <w:proofErr w:type="gramEnd"/>
      <w:r>
        <w:t xml:space="preserve"> sources/methods they used to gather data.</w:t>
      </w:r>
    </w:p>
    <w:p w:rsidR="00C33A2C" w:rsidRPr="00764D42" w:rsidRDefault="00C33A2C" w:rsidP="00764D42">
      <w:pPr>
        <w:tabs>
          <w:tab w:val="left" w:pos="720"/>
        </w:tabs>
        <w:spacing w:after="0" w:line="264" w:lineRule="auto"/>
        <w:ind w:left="360"/>
        <w:rPr>
          <w:color w:val="1F4E79" w:themeColor="accent1" w:themeShade="80"/>
        </w:rPr>
      </w:pPr>
      <w:r w:rsidRPr="00764D42">
        <w:rPr>
          <w:color w:val="1F4E79" w:themeColor="accent1" w:themeShade="80"/>
        </w:rPr>
        <w:t>[Delete this prompt and fill in your answer here]</w:t>
      </w:r>
    </w:p>
    <w:p w:rsidR="00C33A2C" w:rsidRDefault="00C33A2C" w:rsidP="00B20078">
      <w:pPr>
        <w:pStyle w:val="ListParagraph"/>
        <w:spacing w:after="0" w:line="264" w:lineRule="auto"/>
      </w:pPr>
    </w:p>
    <w:p w:rsidR="00C33A2C" w:rsidRDefault="00C33A2C" w:rsidP="00764D42">
      <w:pPr>
        <w:pStyle w:val="ListParagraph"/>
        <w:numPr>
          <w:ilvl w:val="0"/>
          <w:numId w:val="8"/>
        </w:numPr>
        <w:spacing w:after="0" w:line="264" w:lineRule="auto"/>
      </w:pPr>
      <w:r>
        <w:t xml:space="preserve">Name at least </w:t>
      </w:r>
      <w:proofErr w:type="gramStart"/>
      <w:r>
        <w:t>2</w:t>
      </w:r>
      <w:proofErr w:type="gramEnd"/>
      <w:r>
        <w:t xml:space="preserve"> additional data collection methods/sources the team could have used.</w:t>
      </w:r>
    </w:p>
    <w:p w:rsidR="00C33A2C" w:rsidRDefault="006F5232" w:rsidP="00764D42">
      <w:pPr>
        <w:spacing w:after="0" w:line="264" w:lineRule="auto"/>
        <w:ind w:left="360"/>
      </w:pPr>
      <w:r>
        <w:t xml:space="preserve">Note: </w:t>
      </w:r>
      <w:proofErr w:type="gramStart"/>
      <w:r>
        <w:t>T</w:t>
      </w:r>
      <w:r w:rsidR="00C33A2C">
        <w:t>here’s</w:t>
      </w:r>
      <w:proofErr w:type="gramEnd"/>
      <w:r w:rsidR="00C33A2C">
        <w:t xml:space="preserve"> no ‘right’ or ‘wrong’ answer here. Think critically (and rationally!) and be creative.</w:t>
      </w:r>
    </w:p>
    <w:p w:rsidR="00C33A2C" w:rsidRDefault="00C33A2C" w:rsidP="00764D42">
      <w:pPr>
        <w:pStyle w:val="ListParagraph"/>
        <w:spacing w:after="0" w:line="264" w:lineRule="auto"/>
        <w:ind w:left="360"/>
        <w:rPr>
          <w:color w:val="1F4E79" w:themeColor="accent1" w:themeShade="80"/>
        </w:rPr>
      </w:pPr>
      <w:r w:rsidRPr="008C5145">
        <w:rPr>
          <w:color w:val="1F4E79" w:themeColor="accent1" w:themeShade="80"/>
        </w:rPr>
        <w:t>[Delete this prompt and fill in your answer here]</w:t>
      </w:r>
    </w:p>
    <w:p w:rsidR="00C33A2C" w:rsidRDefault="00C33A2C" w:rsidP="00B20078">
      <w:pPr>
        <w:pStyle w:val="ListParagraph"/>
        <w:spacing w:after="0" w:line="264" w:lineRule="auto"/>
      </w:pPr>
    </w:p>
    <w:p w:rsidR="006C7A0B" w:rsidRDefault="00C33A2C" w:rsidP="00764D42">
      <w:pPr>
        <w:pStyle w:val="ListParagraph"/>
        <w:numPr>
          <w:ilvl w:val="0"/>
          <w:numId w:val="8"/>
        </w:numPr>
        <w:spacing w:after="0" w:line="264" w:lineRule="auto"/>
      </w:pPr>
      <w:r>
        <w:t>What initial hypotheses [or ‘theories’, as the narrator calls them] did the CDC investi</w:t>
      </w:r>
      <w:r w:rsidR="00C32DED">
        <w:t xml:space="preserve">gators generate? Name at least </w:t>
      </w:r>
      <w:proofErr w:type="gramStart"/>
      <w:r w:rsidR="00C32DED">
        <w:t>5</w:t>
      </w:r>
      <w:proofErr w:type="gramEnd"/>
      <w:r>
        <w:t>.</w:t>
      </w:r>
    </w:p>
    <w:p w:rsidR="00C33A2C" w:rsidRDefault="00C33A2C" w:rsidP="00764D42">
      <w:pPr>
        <w:pStyle w:val="ListParagraph"/>
        <w:spacing w:after="0" w:line="264" w:lineRule="auto"/>
        <w:ind w:left="360"/>
        <w:rPr>
          <w:color w:val="1F4E79" w:themeColor="accent1" w:themeShade="80"/>
        </w:rPr>
      </w:pPr>
      <w:r w:rsidRPr="008C5145">
        <w:rPr>
          <w:color w:val="1F4E79" w:themeColor="accent1" w:themeShade="80"/>
        </w:rPr>
        <w:t>[Delete this prompt and fill in your answer here]</w:t>
      </w:r>
    </w:p>
    <w:p w:rsidR="006F5232" w:rsidRDefault="006F5232" w:rsidP="00B20078">
      <w:pPr>
        <w:pStyle w:val="ListParagraph"/>
        <w:tabs>
          <w:tab w:val="left" w:pos="720"/>
        </w:tabs>
        <w:spacing w:after="0" w:line="264" w:lineRule="auto"/>
        <w:rPr>
          <w:color w:val="1F4E79" w:themeColor="accent1" w:themeShade="80"/>
        </w:rPr>
      </w:pPr>
    </w:p>
    <w:p w:rsidR="00C33A2C" w:rsidRDefault="006F5232" w:rsidP="00764D42">
      <w:pPr>
        <w:pStyle w:val="ListParagraph"/>
        <w:numPr>
          <w:ilvl w:val="0"/>
          <w:numId w:val="8"/>
        </w:numPr>
        <w:spacing w:after="0" w:line="264" w:lineRule="auto"/>
      </w:pPr>
      <w:r>
        <w:t xml:space="preserve">What did Dr. Fraser’s team learn about the transmission of the disease from examining additional Legionnaires and guests and employees of the hotels where the Legionnaires had stayed? Name at least </w:t>
      </w:r>
      <w:proofErr w:type="gramStart"/>
      <w:r>
        <w:t>6</w:t>
      </w:r>
      <w:proofErr w:type="gramEnd"/>
      <w:r>
        <w:t xml:space="preserve"> important discoveries made during the investigation.</w:t>
      </w:r>
    </w:p>
    <w:p w:rsidR="006F5232" w:rsidRDefault="006F5232" w:rsidP="00764D42">
      <w:pPr>
        <w:pStyle w:val="ListParagraph"/>
        <w:spacing w:after="0" w:line="264" w:lineRule="auto"/>
        <w:ind w:left="360"/>
        <w:rPr>
          <w:color w:val="1F4E79" w:themeColor="accent1" w:themeShade="80"/>
        </w:rPr>
      </w:pPr>
      <w:r w:rsidRPr="008C5145">
        <w:rPr>
          <w:color w:val="1F4E79" w:themeColor="accent1" w:themeShade="80"/>
        </w:rPr>
        <w:t>[Delete this prompt and fill in your answer here]</w:t>
      </w:r>
    </w:p>
    <w:p w:rsidR="006F5232" w:rsidRDefault="006F5232" w:rsidP="00B20078">
      <w:pPr>
        <w:pStyle w:val="ListParagraph"/>
        <w:spacing w:after="0" w:line="264" w:lineRule="auto"/>
      </w:pPr>
    </w:p>
    <w:p w:rsidR="006F5232" w:rsidRDefault="006F5232" w:rsidP="00764D42">
      <w:pPr>
        <w:pStyle w:val="ListParagraph"/>
        <w:numPr>
          <w:ilvl w:val="0"/>
          <w:numId w:val="8"/>
        </w:numPr>
        <w:spacing w:after="0" w:line="264" w:lineRule="auto"/>
      </w:pPr>
      <w:r>
        <w:t>Given these findings, generate a hypothesis about the source of the illness. Why do you think the Legionnaires are getting sick and dying?</w:t>
      </w:r>
    </w:p>
    <w:p w:rsidR="006F5232" w:rsidRPr="001D55AD" w:rsidRDefault="006F5232" w:rsidP="00764D42">
      <w:pPr>
        <w:pStyle w:val="ListParagraph"/>
        <w:spacing w:after="0" w:line="264" w:lineRule="auto"/>
        <w:ind w:left="360"/>
        <w:rPr>
          <w:i/>
        </w:rPr>
      </w:pPr>
      <w:r w:rsidRPr="001D55AD">
        <w:rPr>
          <w:i/>
        </w:rPr>
        <w:t xml:space="preserve">Note: You </w:t>
      </w:r>
      <w:proofErr w:type="gramStart"/>
      <w:r w:rsidRPr="001D55AD">
        <w:rPr>
          <w:i/>
        </w:rPr>
        <w:t>don’t</w:t>
      </w:r>
      <w:proofErr w:type="gramEnd"/>
      <w:r w:rsidRPr="001D55AD">
        <w:rPr>
          <w:i/>
        </w:rPr>
        <w:t xml:space="preserve"> have to be ‘right’ here. Give your honest-to-goodness best guess. </w:t>
      </w:r>
    </w:p>
    <w:p w:rsidR="006F5232" w:rsidRDefault="006F5232" w:rsidP="00764D42">
      <w:pPr>
        <w:pStyle w:val="ListParagraph"/>
        <w:spacing w:after="0" w:line="264" w:lineRule="auto"/>
        <w:ind w:left="360"/>
        <w:rPr>
          <w:color w:val="1F4E79" w:themeColor="accent1" w:themeShade="80"/>
        </w:rPr>
      </w:pPr>
      <w:r w:rsidRPr="008C5145">
        <w:rPr>
          <w:color w:val="1F4E79" w:themeColor="accent1" w:themeShade="80"/>
        </w:rPr>
        <w:t>[Delete this prompt and fill in your answer here]</w:t>
      </w:r>
    </w:p>
    <w:p w:rsidR="006F5232" w:rsidRDefault="006F5232" w:rsidP="006F5232">
      <w:pPr>
        <w:pStyle w:val="ListParagraph"/>
        <w:spacing w:after="0" w:line="264" w:lineRule="auto"/>
        <w:ind w:left="360"/>
      </w:pPr>
    </w:p>
    <w:p w:rsidR="006F5232" w:rsidRPr="00FA38C7" w:rsidRDefault="006F5232" w:rsidP="00764D42">
      <w:pPr>
        <w:spacing w:after="0" w:line="264" w:lineRule="auto"/>
      </w:pPr>
      <w:r w:rsidRPr="00764D42">
        <w:rPr>
          <w:b/>
        </w:rPr>
        <w:t xml:space="preserve">Finish watching the remainder of the video, then complete the following: </w:t>
      </w:r>
    </w:p>
    <w:p w:rsidR="006C7A0B" w:rsidRDefault="00B20078" w:rsidP="00764D42">
      <w:pPr>
        <w:pStyle w:val="ListParagraph"/>
        <w:numPr>
          <w:ilvl w:val="0"/>
          <w:numId w:val="8"/>
        </w:numPr>
        <w:spacing w:after="0" w:line="264" w:lineRule="auto"/>
      </w:pPr>
      <w:r>
        <w:t xml:space="preserve">What do you think about Dr. Fraser’s final hypothesis (or ‘theory’, according to the narrator) about the source of the disease vector? Do you think </w:t>
      </w:r>
      <w:proofErr w:type="gramStart"/>
      <w:r>
        <w:t>it’s</w:t>
      </w:r>
      <w:proofErr w:type="gramEnd"/>
      <w:r>
        <w:t xml:space="preserve"> plausible? If yes, why? If no, why</w:t>
      </w:r>
      <w:r w:rsidR="00764D42">
        <w:t xml:space="preserve"> not</w:t>
      </w:r>
      <w:r>
        <w:t>?</w:t>
      </w:r>
    </w:p>
    <w:p w:rsidR="00B20078" w:rsidRPr="00764D42" w:rsidRDefault="00B20078" w:rsidP="00764D42">
      <w:pPr>
        <w:pStyle w:val="ListParagraph"/>
        <w:spacing w:after="0" w:line="264" w:lineRule="auto"/>
        <w:ind w:left="360"/>
        <w:rPr>
          <w:color w:val="1F4E79" w:themeColor="accent1" w:themeShade="80"/>
        </w:rPr>
      </w:pPr>
      <w:r w:rsidRPr="008C5145">
        <w:rPr>
          <w:color w:val="1F4E79" w:themeColor="accent1" w:themeShade="80"/>
        </w:rPr>
        <w:t>[Delete this prompt and fill in your answer here</w:t>
      </w:r>
      <w:r w:rsidR="00764D42">
        <w:rPr>
          <w:color w:val="1F4E79" w:themeColor="accent1" w:themeShade="80"/>
        </w:rPr>
        <w:t>.]</w:t>
      </w:r>
    </w:p>
    <w:p w:rsidR="00B20078" w:rsidRDefault="00B20078" w:rsidP="00B20078">
      <w:pPr>
        <w:pStyle w:val="ListParagraph"/>
        <w:spacing w:after="0" w:line="264" w:lineRule="auto"/>
      </w:pPr>
    </w:p>
    <w:p w:rsidR="00FC70C6" w:rsidRDefault="00B20078" w:rsidP="00764D42">
      <w:pPr>
        <w:pStyle w:val="ListParagraph"/>
        <w:numPr>
          <w:ilvl w:val="0"/>
          <w:numId w:val="8"/>
        </w:numPr>
        <w:spacing w:after="0" w:line="264" w:lineRule="auto"/>
      </w:pPr>
      <w:r>
        <w:t>If an outbreak like this</w:t>
      </w:r>
      <w:r w:rsidR="001D55AD">
        <w:t xml:space="preserve"> happened today, </w:t>
      </w:r>
      <w:r w:rsidR="00764D42">
        <w:t>how might public health officials c</w:t>
      </w:r>
      <w:r>
        <w:t xml:space="preserve">ommunicate </w:t>
      </w:r>
      <w:r w:rsidR="00764D42">
        <w:t>important information to the p</w:t>
      </w:r>
      <w:r w:rsidR="001D55AD">
        <w:t>ublic</w:t>
      </w:r>
      <w:r>
        <w:t>?</w:t>
      </w:r>
      <w:r w:rsidR="00764D42">
        <w:t xml:space="preserve"> What information would be important to share? What communication channels could they use?</w:t>
      </w:r>
    </w:p>
    <w:p w:rsidR="00B20078" w:rsidRDefault="00B20078" w:rsidP="00764D42">
      <w:pPr>
        <w:pStyle w:val="ListParagraph"/>
        <w:spacing w:after="0" w:line="264" w:lineRule="auto"/>
        <w:ind w:left="360"/>
        <w:rPr>
          <w:color w:val="1F4E79" w:themeColor="accent1" w:themeShade="80"/>
        </w:rPr>
      </w:pPr>
      <w:r w:rsidRPr="008C5145">
        <w:rPr>
          <w:color w:val="1F4E79" w:themeColor="accent1" w:themeShade="80"/>
        </w:rPr>
        <w:t>[Delete this prompt and fill in your answer here</w:t>
      </w:r>
      <w:r>
        <w:rPr>
          <w:color w:val="1F4E79" w:themeColor="accent1" w:themeShade="80"/>
        </w:rPr>
        <w:t>.</w:t>
      </w:r>
      <w:r w:rsidRPr="008C5145">
        <w:rPr>
          <w:color w:val="1F4E79" w:themeColor="accent1" w:themeShade="80"/>
        </w:rPr>
        <w:t>]</w:t>
      </w:r>
    </w:p>
    <w:p w:rsidR="00B20078" w:rsidRDefault="00B20078" w:rsidP="00B20078">
      <w:pPr>
        <w:pStyle w:val="ListParagraph"/>
        <w:spacing w:after="0" w:line="264" w:lineRule="auto"/>
      </w:pPr>
    </w:p>
    <w:p w:rsidR="00764D42" w:rsidRDefault="00764D42" w:rsidP="00764D42">
      <w:pPr>
        <w:spacing w:after="0" w:line="264" w:lineRule="auto"/>
        <w:rPr>
          <w:b/>
        </w:rPr>
      </w:pPr>
      <w:r w:rsidRPr="00764D42">
        <w:rPr>
          <w:b/>
        </w:rPr>
        <w:lastRenderedPageBreak/>
        <w:t xml:space="preserve">Congratulations! You just conducted a </w:t>
      </w:r>
      <w:r>
        <w:rPr>
          <w:b/>
        </w:rPr>
        <w:t>pared-down version of an epidemiologic investigation for communicable diseases.</w:t>
      </w:r>
      <w:r w:rsidRPr="00764D42">
        <w:rPr>
          <w:b/>
        </w:rPr>
        <w:t xml:space="preserve"> These types of investigations (and the subsequent surveillance</w:t>
      </w:r>
      <w:r>
        <w:rPr>
          <w:b/>
        </w:rPr>
        <w:t xml:space="preserve"> efforts needed to monitor public health) are important parts </w:t>
      </w:r>
      <w:r w:rsidRPr="00764D42">
        <w:rPr>
          <w:b/>
        </w:rPr>
        <w:t xml:space="preserve">of public health work. </w:t>
      </w:r>
    </w:p>
    <w:p w:rsidR="00764D42" w:rsidRDefault="00764D42" w:rsidP="00764D42">
      <w:pPr>
        <w:pStyle w:val="ListParagraph"/>
        <w:numPr>
          <w:ilvl w:val="0"/>
          <w:numId w:val="8"/>
        </w:numPr>
        <w:spacing w:after="0" w:line="264" w:lineRule="auto"/>
      </w:pPr>
      <w:r>
        <w:t>What did you think about c</w:t>
      </w:r>
      <w:r w:rsidRPr="00764D42">
        <w:t>onducting an epidemiologic investigation? Wh</w:t>
      </w:r>
      <w:r>
        <w:t>at did you like? Dislike?</w:t>
      </w:r>
      <w:bookmarkStart w:id="0" w:name="_GoBack"/>
      <w:bookmarkEnd w:id="0"/>
      <w:r w:rsidRPr="00764D42">
        <w:t xml:space="preserve"> </w:t>
      </w:r>
    </w:p>
    <w:p w:rsidR="00764D42" w:rsidRDefault="00764D42" w:rsidP="00764D42">
      <w:pPr>
        <w:pStyle w:val="ListParagraph"/>
        <w:tabs>
          <w:tab w:val="left" w:pos="720"/>
        </w:tabs>
        <w:spacing w:after="0" w:line="264" w:lineRule="auto"/>
        <w:ind w:left="360"/>
        <w:rPr>
          <w:color w:val="1F4E79" w:themeColor="accent1" w:themeShade="80"/>
        </w:rPr>
      </w:pPr>
      <w:r w:rsidRPr="008C5145">
        <w:rPr>
          <w:color w:val="1F4E79" w:themeColor="accent1" w:themeShade="80"/>
        </w:rPr>
        <w:t>[Delete this prompt and fill in your answer here</w:t>
      </w:r>
      <w:r>
        <w:rPr>
          <w:color w:val="1F4E79" w:themeColor="accent1" w:themeShade="80"/>
        </w:rPr>
        <w:t>.]</w:t>
      </w:r>
    </w:p>
    <w:p w:rsidR="00764D42" w:rsidRDefault="00764D42" w:rsidP="00764D42">
      <w:pPr>
        <w:pStyle w:val="ListParagraph"/>
        <w:spacing w:after="0" w:line="264" w:lineRule="auto"/>
        <w:ind w:left="360"/>
      </w:pPr>
    </w:p>
    <w:p w:rsidR="001D55AD" w:rsidRPr="00764D42" w:rsidRDefault="00764D42" w:rsidP="00764D42">
      <w:pPr>
        <w:pStyle w:val="ListParagraph"/>
        <w:numPr>
          <w:ilvl w:val="0"/>
          <w:numId w:val="8"/>
        </w:numPr>
        <w:spacing w:after="0" w:line="264" w:lineRule="auto"/>
      </w:pPr>
      <w:r w:rsidRPr="00764D42">
        <w:t>Do you think you would like to pursue a career that involves this type of work? Why/why not?</w:t>
      </w:r>
    </w:p>
    <w:p w:rsidR="001D55AD" w:rsidRDefault="001D55AD" w:rsidP="001D55AD">
      <w:pPr>
        <w:pStyle w:val="ListParagraph"/>
        <w:tabs>
          <w:tab w:val="left" w:pos="720"/>
        </w:tabs>
        <w:spacing w:after="0" w:line="264" w:lineRule="auto"/>
        <w:ind w:left="360"/>
        <w:rPr>
          <w:color w:val="1F4E79" w:themeColor="accent1" w:themeShade="80"/>
        </w:rPr>
      </w:pPr>
      <w:r w:rsidRPr="008C5145">
        <w:rPr>
          <w:color w:val="1F4E79" w:themeColor="accent1" w:themeShade="80"/>
        </w:rPr>
        <w:t>[Delete this prompt and fill in your answer here</w:t>
      </w:r>
      <w:r w:rsidR="00764D42">
        <w:rPr>
          <w:color w:val="1F4E79" w:themeColor="accent1" w:themeShade="80"/>
        </w:rPr>
        <w:t>.]</w:t>
      </w:r>
    </w:p>
    <w:p w:rsidR="001D55AD" w:rsidRPr="00B20078" w:rsidRDefault="001D55AD" w:rsidP="001D55AD">
      <w:pPr>
        <w:pStyle w:val="ListParagraph"/>
        <w:spacing w:after="0" w:line="264" w:lineRule="auto"/>
        <w:ind w:left="360"/>
      </w:pPr>
    </w:p>
    <w:sectPr w:rsidR="001D55AD" w:rsidRPr="00B20078" w:rsidSect="00D26908">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39" w:rsidRDefault="00EC2A39" w:rsidP="006C7A0B">
      <w:pPr>
        <w:spacing w:after="0" w:line="240" w:lineRule="auto"/>
      </w:pPr>
      <w:r>
        <w:separator/>
      </w:r>
    </w:p>
  </w:endnote>
  <w:endnote w:type="continuationSeparator" w:id="0">
    <w:p w:rsidR="00EC2A39" w:rsidRDefault="00EC2A39" w:rsidP="006C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759732"/>
      <w:docPartObj>
        <w:docPartGallery w:val="Page Numbers (Bottom of Page)"/>
        <w:docPartUnique/>
      </w:docPartObj>
    </w:sdtPr>
    <w:sdtEndPr>
      <w:rPr>
        <w:noProof/>
      </w:rPr>
    </w:sdtEndPr>
    <w:sdtContent>
      <w:p w:rsidR="001D55AD" w:rsidRDefault="001D55AD">
        <w:pPr>
          <w:pStyle w:val="Footer"/>
          <w:jc w:val="right"/>
        </w:pPr>
        <w:r>
          <w:fldChar w:fldCharType="begin"/>
        </w:r>
        <w:r>
          <w:instrText xml:space="preserve"> PAGE   \* MERGEFORMAT </w:instrText>
        </w:r>
        <w:r>
          <w:fldChar w:fldCharType="separate"/>
        </w:r>
        <w:r w:rsidR="00764D42">
          <w:rPr>
            <w:noProof/>
          </w:rPr>
          <w:t>3</w:t>
        </w:r>
        <w:r>
          <w:rPr>
            <w:noProof/>
          </w:rPr>
          <w:fldChar w:fldCharType="end"/>
        </w:r>
      </w:p>
    </w:sdtContent>
  </w:sdt>
  <w:p w:rsidR="001D55AD" w:rsidRDefault="001D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39" w:rsidRDefault="00EC2A39" w:rsidP="006C7A0B">
      <w:pPr>
        <w:spacing w:after="0" w:line="240" w:lineRule="auto"/>
      </w:pPr>
      <w:r>
        <w:separator/>
      </w:r>
    </w:p>
  </w:footnote>
  <w:footnote w:type="continuationSeparator" w:id="0">
    <w:p w:rsidR="00EC2A39" w:rsidRDefault="00EC2A39" w:rsidP="006C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A0B" w:rsidRDefault="00BF6027" w:rsidP="006C7A0B">
    <w:pPr>
      <w:pStyle w:val="Header"/>
      <w:tabs>
        <w:tab w:val="clear" w:pos="9360"/>
      </w:tabs>
    </w:pPr>
    <w:r>
      <w:t>KNH 125: Intro to Public Health</w:t>
    </w:r>
    <w:r w:rsidR="006C7A0B">
      <w:tab/>
    </w:r>
    <w:r w:rsidR="006C7A0B">
      <w:tab/>
    </w:r>
    <w:r w:rsidR="006C7A0B">
      <w:tab/>
    </w:r>
    <w:r w:rsidR="006C7A0B">
      <w:tab/>
    </w:r>
    <w:r w:rsidR="006C7A0B">
      <w:tab/>
    </w:r>
    <w:r w:rsidR="006C7A0B">
      <w:tab/>
    </w:r>
    <w:r w:rsidR="006C7A0B">
      <w:tab/>
    </w:r>
    <w:r>
      <w:t>FA 2018</w:t>
    </w:r>
  </w:p>
  <w:p w:rsidR="00BF6027" w:rsidRDefault="00BF6027" w:rsidP="006C7A0B">
    <w:pPr>
      <w:pStyle w:val="Header"/>
      <w:tabs>
        <w:tab w:val="clear" w:pos="9360"/>
      </w:tabs>
    </w:pPr>
    <w:r>
      <w:t>Activity 5: Communicable Disease</w:t>
    </w:r>
  </w:p>
  <w:p w:rsidR="006C7A0B" w:rsidRDefault="006C7A0B" w:rsidP="006C7A0B">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B77"/>
    <w:multiLevelType w:val="hybridMultilevel"/>
    <w:tmpl w:val="B7D01EF6"/>
    <w:lvl w:ilvl="0" w:tplc="F8EE5E5E">
      <w:start w:val="1"/>
      <w:numFmt w:val="decimal"/>
      <w:lvlText w:val="%1."/>
      <w:lvlJc w:val="left"/>
      <w:pPr>
        <w:ind w:left="0" w:hanging="360"/>
      </w:pPr>
      <w:rPr>
        <w:rFont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F4874E2"/>
    <w:multiLevelType w:val="hybridMultilevel"/>
    <w:tmpl w:val="B13E0984"/>
    <w:lvl w:ilvl="0" w:tplc="66809F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B5353"/>
    <w:multiLevelType w:val="hybridMultilevel"/>
    <w:tmpl w:val="683C3666"/>
    <w:lvl w:ilvl="0" w:tplc="66809F9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03424"/>
    <w:multiLevelType w:val="hybridMultilevel"/>
    <w:tmpl w:val="E9005F52"/>
    <w:lvl w:ilvl="0" w:tplc="66809F9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D2181"/>
    <w:multiLevelType w:val="hybridMultilevel"/>
    <w:tmpl w:val="2ADC8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AB71B7"/>
    <w:multiLevelType w:val="hybridMultilevel"/>
    <w:tmpl w:val="5F0486BC"/>
    <w:lvl w:ilvl="0" w:tplc="F8EE5E5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163C1C"/>
    <w:multiLevelType w:val="hybridMultilevel"/>
    <w:tmpl w:val="3258D018"/>
    <w:lvl w:ilvl="0" w:tplc="04090001">
      <w:start w:val="1"/>
      <w:numFmt w:val="bullet"/>
      <w:lvlText w:val=""/>
      <w:lvlJc w:val="left"/>
      <w:pPr>
        <w:ind w:left="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72CF327B"/>
    <w:multiLevelType w:val="hybridMultilevel"/>
    <w:tmpl w:val="B7D01EF6"/>
    <w:lvl w:ilvl="0" w:tplc="F8EE5E5E">
      <w:start w:val="1"/>
      <w:numFmt w:val="decimal"/>
      <w:lvlText w:val="%1."/>
      <w:lvlJc w:val="left"/>
      <w:pPr>
        <w:ind w:left="0" w:hanging="360"/>
      </w:pPr>
      <w:rPr>
        <w:rFont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7AD16911"/>
    <w:multiLevelType w:val="hybridMultilevel"/>
    <w:tmpl w:val="1DB4EDFC"/>
    <w:lvl w:ilvl="0" w:tplc="66809F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8"/>
  </w:num>
  <w:num w:numId="4">
    <w:abstractNumId w:val="1"/>
  </w:num>
  <w:num w:numId="5">
    <w:abstractNumId w:val="2"/>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0B"/>
    <w:rsid w:val="0004301B"/>
    <w:rsid w:val="001D55AD"/>
    <w:rsid w:val="00250478"/>
    <w:rsid w:val="002C157D"/>
    <w:rsid w:val="00341E21"/>
    <w:rsid w:val="003F1BCE"/>
    <w:rsid w:val="004B52EC"/>
    <w:rsid w:val="0056790C"/>
    <w:rsid w:val="006C7A0B"/>
    <w:rsid w:val="006F5232"/>
    <w:rsid w:val="00764D42"/>
    <w:rsid w:val="007A5DF1"/>
    <w:rsid w:val="008C5145"/>
    <w:rsid w:val="00B20078"/>
    <w:rsid w:val="00B523A9"/>
    <w:rsid w:val="00BF6027"/>
    <w:rsid w:val="00C32DED"/>
    <w:rsid w:val="00C33A2C"/>
    <w:rsid w:val="00CF33C8"/>
    <w:rsid w:val="00D1472C"/>
    <w:rsid w:val="00D26908"/>
    <w:rsid w:val="00EC2A39"/>
    <w:rsid w:val="00FA38C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8F70"/>
  <w15:chartTrackingRefBased/>
  <w15:docId w15:val="{85DC731D-8BC8-4031-9870-C2EAA7E3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7A0B"/>
    <w:pPr>
      <w:tabs>
        <w:tab w:val="center" w:pos="4680"/>
        <w:tab w:val="right" w:pos="9360"/>
      </w:tabs>
      <w:spacing w:after="0" w:line="240" w:lineRule="auto"/>
    </w:pPr>
  </w:style>
  <w:style w:type="character" w:customStyle="1" w:styleId="HeaderChar">
    <w:name w:val="Header Char"/>
    <w:basedOn w:val="DefaultParagraphFont"/>
    <w:link w:val="Header"/>
    <w:rsid w:val="006C7A0B"/>
  </w:style>
  <w:style w:type="paragraph" w:styleId="Footer">
    <w:name w:val="footer"/>
    <w:basedOn w:val="Normal"/>
    <w:link w:val="FooterChar"/>
    <w:uiPriority w:val="99"/>
    <w:unhideWhenUsed/>
    <w:rsid w:val="006C7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A0B"/>
  </w:style>
  <w:style w:type="paragraph" w:styleId="ListParagraph">
    <w:name w:val="List Paragraph"/>
    <w:basedOn w:val="Normal"/>
    <w:uiPriority w:val="34"/>
    <w:qFormat/>
    <w:rsid w:val="006C7A0B"/>
    <w:pPr>
      <w:ind w:left="720"/>
      <w:contextualSpacing/>
    </w:pPr>
  </w:style>
  <w:style w:type="character" w:styleId="Hyperlink">
    <w:name w:val="Hyperlink"/>
    <w:basedOn w:val="DefaultParagraphFont"/>
    <w:uiPriority w:val="99"/>
    <w:unhideWhenUsed/>
    <w:rsid w:val="006C7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openxmlformats.org/officeDocument/2006/relationships/settings" Target="settings.xml"/><Relationship Id="rId7" Type="http://schemas.openxmlformats.org/officeDocument/2006/relationships/hyperlink" Target="https://youtu.be/swr9zW06Sk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 Jessica M. K. (CDC/NIOSH/DART)</dc:creator>
  <cp:keywords/>
  <dc:description/>
  <cp:lastModifiedBy>Streit, Jessica M. K. (CDC/NIOSH/DART)</cp:lastModifiedBy>
  <cp:revision>3</cp:revision>
  <dcterms:created xsi:type="dcterms:W3CDTF">2018-08-18T18:04:00Z</dcterms:created>
  <dcterms:modified xsi:type="dcterms:W3CDTF">2018-08-18T18:22:00Z</dcterms:modified>
</cp:coreProperties>
</file>